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จัดของใช้ส่วนตัวอย่างเป็นขั้นตอนด้วยการวางแผนลงมือทำและตรวจคุณภาพงาน</w:t>
      </w:r>
    </w:p>
    <w:p>
      <w:r>
        <w:t>การงานอาชีพ  ชั้นป.1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รายงานตัวอย่างนี้นำเสนอแนวทางพัฒนาจัดของใช้ส่วนตัวอย่างเป็นขั้นตอน ในรายวิชาการงานอาชีพ ชั้นป.1 ด้วยการวางแผนลงมือทำและตรวจคุณภาพงาน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7.90 และหลังเท่ากับ 11.10 คะแนน ผลต่างเฉลี่ย 3.20 คะแนน จำนวนผู้ถึงเกณฑ์เปลี่ยนจาก 1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จัดของใช้ส่วนตัวอย่างเป็นขั้นตอน เป็นประเด็นที่ใช้ฝึกให้ผู้เรียนเชื่อมความรู้กับการทำงานในรายวิชาการงานอาชีพ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ในระดับป.1 ครูควรเลือกภาษา ปริมาณงาน และความช่วยเหลือให้สอดคล้องกับความพร้อมจริง</w:t>
      </w:r>
    </w:p>
    <w:p>
      <w:r>
        <w:t>การทำตามเพื่อนอาจทำให้งานสำเร็จโดยยังวางแผนเองไม่ได้ จึงต้องให้ผู้เรียนอธิบายลำดับงาน เหตุผลการเลือกเครื่องมือ และการตรวจผล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การวางแผนลงมือทำและตรวจคุณภาพงาน ทำให้ครูแสดงตัวอย่างวิธีคิด ให้ผู้เรียนฝึกโดยมีข้อมูลย้อนกลับ แล้วลดการช่วยเหลือจนทำเองได้ กำหนดเป้าหมาย วางลำดับ เลือกทรัพยากร ทำงานปลอดภัย และตรวจปรับผลงาน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เปรียบเทียบคะแนนความสามารถเรื่องจัดของใช้ส่วนตัวอย่างเป็นขั้นตอน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สิ่งที่จัดให้ผู้เรียนคือการวางแผนลงมือทำและตรวจคุณภาพงาน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เนื้อหาเรื่องจัดของใช้ส่วนตัวอย่างเป็นขั้นตอน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จัดดินสอ ยางลบ หนังสือให้หยิบใช้สะดวก แนวคิดสำคัญคือ แยกประเภทและวางไม่กีดขวาง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บอกลำดับเก็บของหลังเรียน แนวคิดสำคัญคือ ตรวจของ แยกประเภท เก็บเข้าที่ ตรวจความเรียบร้อย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พบของมีคมในของเล่นควรทำอย่างไร แนวคิดสำคัญคือ ไม่หยิบเล่นและแจ้งผู้ใหญ่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เหตุใดต้องแยกของตนกับของส่วนรวม แนวคิดสำคัญคือ ช่วยรับผิดชอบและคืนของถูกที่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ตรวจว่าจัดเสร็จดีแล้วอย่างไร แนวคิดสำคัญคือ หาใช้ได้ง่าย ครบ และไม่เสี่ยงตกหล่น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สำหรับเรื่องจัดของใช้ส่วนตัวอย่างเป็นขั้นตอน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การวางแผนลงมือทำและตรวจคุณภาพงาน → ผู้เรียนเห็นเกณฑ์และตัวอย่าง → ฝึกกำหนดเป้าหมาย วางลำดับ เลือกทรัพยากร ทำงานปลอดภัย และตรวจปรับผลงาน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7.90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11.10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2.34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2.92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14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 ถึง 18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3.20 คะแนนจากคะแนนเต็ม 20 คิดเป็นผลต่างร้อยละคะแนนเต็ม 16.00 จุดร้อยละ มีรหัสที่คะแนนเพิ่ม 16 รหัส เท่าเดิม 3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158 หลัง 222 ผลรวมผลต่าง 64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7.90 เป็น 11.10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สำหรับเรื่องจัดของใช้ส่วนตัวอย่างเป็นขั้นตอน ประเด็นที่ควรตรวจคือผู้เรียน กำหนดเป้าหมาย วางลำดับ เลือกทรัพยากร ทำงานปลอดภัย และตรวจปรับผลงาน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จัดของใช้ส่วนตัวอย่างเป็นขั้นตอน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ให้ผู้เรียนจัดดินสอ ยางลบ หนังสือให้หยิบใช้สะดวก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แยกประเภทและวางไม่กีดขวาง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ให้ผู้เรียนบอกลำดับเก็บของหลังเรียน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ตรวจของ แยกประเภท เก็บเข้าที่ ตรวจความเรียบร้อย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ให้ผู้เรียนพบของมีคมในของเล่นควรทำอย่างไร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ไม่หยิบเล่นและแจ้งผู้ใหญ่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ให้ผู้เรียนเหตุใดต้องแยกของตนกับของส่วนรวม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ช่วยรับผิดชอบและคืนของถูกที่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ให้ผู้เรียนตรวจว่าจัดเสร็จดีแล้วอย่างไร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หาใช้ได้ง่าย ครบ และไม่เสี่ยงตกหล่น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จัดของใช้ส่วนตัวอย่างเป็นขั้นตอน แล้วอธิบายความเชื่อมโยงและตรวจคำตอบด้วยตนเอง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หาใช้ได้ง่าย ครบ และไม่เสี่ยงตกหล่น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จัดดินสอ ยางลบ หนังสือให้หยิบใช้สะดวก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บอกลำดับเก็บของหลังเรียน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พบของมีคมในของเล่นควรทำอย่างไร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เหตุใดต้องแยกของตนกับของส่วนรวม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ตรวจว่าจัดเสร็จดีแล้วอย่างไร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เหตุใดต้องแยกของตนกับของส่วนรวม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จัดดินสอ ยางลบ หนังสือให้หยิบใช้สะดวก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ตรวจว่าจัดเสร็จดีแล้วอย่างไร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บอกลำดับเก็บของหลังเรียน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พบของมีคมในของเล่นควรทำอย่างไร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แยกประเภทและวางไม่กีดขวาง</w:t>
      </w:r>
    </w:p>
    <w:p>
      <w:pPr>
        <w:pStyle w:val="Heading2"/>
      </w:pPr>
      <w:r>
        <w:t>ประเด็นที่ 2</w:t>
      </w:r>
    </w:p>
    <w:p>
      <w:r>
        <w:t>ตรวจของ แยกประเภท เก็บเข้าที่ ตรวจความเรียบร้อย</w:t>
      </w:r>
    </w:p>
    <w:p>
      <w:pPr>
        <w:pStyle w:val="Heading2"/>
      </w:pPr>
      <w:r>
        <w:t>ประเด็นที่ 3</w:t>
      </w:r>
    </w:p>
    <w:p>
      <w:r>
        <w:t>ไม่หยิบเล่นและแจ้งผู้ใหญ่</w:t>
      </w:r>
    </w:p>
    <w:p>
      <w:pPr>
        <w:pStyle w:val="Heading2"/>
      </w:pPr>
      <w:r>
        <w:t>ประเด็นที่ 4</w:t>
      </w:r>
    </w:p>
    <w:p>
      <w:r>
        <w:t>ช่วยรับผิดชอบและคืนของถูกที่</w:t>
      </w:r>
    </w:p>
    <w:p>
      <w:pPr>
        <w:pStyle w:val="Heading2"/>
      </w:pPr>
      <w:r>
        <w:t>ประเด็นที่ 5</w:t>
      </w:r>
    </w:p>
    <w:p>
      <w:r>
        <w:t>หาใช้ได้ง่าย ครบ และไม่เสี่ยงตกหล่น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จัดของใช้ส่วนตัวอย่างเป็นขั้นตอนด้วยการวางแผนลงมือทำและตรวจคุณภาพงาน</dc:title>
  <dc:subject>การงานอาชีพ ป.1</dc:subject>
  <dc:creator/>
  <cp:keywords/>
  <dc:description>generated by python-docx</dc:description>
  <cp:lastModifiedBy/>
  <cp:revision>1</cp:revision>
  <cp:category/>
</cp:coreProperties>
</file>