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การพัฒนาการเรียนรู้เรื่องการสร้างจังหวะและรูปแบบเสียงด้วยการสร้างชิ้นงานและสะท้อนกระบวนการ</w:t>
      </w:r>
    </w:p>
    <w:p>
      <w:r>
        <w:t>ศิลปะ  ชั้นป.5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รายงานตัวอย่างนี้นำเสนอแนวทางพัฒนาสร้างจังหวะและรูปแบบเสียง ในรายวิชาศิลปะ ชั้นป.5 ด้วยการสร้างชิ้นงานและสะท้อนกระบวนการ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7.00 และหลังเท่ากับ 11.20 คะแนน ผลต่างเฉลี่ย 4.20 คะแนน จำนวนผู้ถึงเกณฑ์เปลี่ยนจาก 0 เป็น 4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สร้างจังหวะและรูปแบบเสียง เป็นประเด็นที่ใช้ฝึกให้ผู้เรียนเชื่อมความรู้กับการทำงานในรายวิชาศิลปะ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ในระดับป.5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ผู้เรียนบางคนสนใจเพียงความเหมือนของผลงานกับแบบ จึงไม่เห็นการเลือกองค์ประกอบและความหมาย การอธิบายการตัดสินใจทำให้ครูให้ข้อมูลย้อนกลับตรงจุด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การสร้างชิ้นงานและสะท้อนกระบวนการ ทำให้ครูแสดงตัวอย่างวิธีคิด ให้ผู้เรียนฝึกโดยมีข้อมูลย้อนกลับ แล้วลดการช่วยเหลือจนทำเองได้ ทดลององค์ประกอบ เลือกใช้ให้ตรงความตั้งใจ สร้างผลงาน และอธิบายสิ่งที่จะปรับ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เปรียบเทียบคะแนนความสามารถเรื่องสร้างจังหวะและรูปแบบเสียง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สิ่งที่จัดให้ผู้เรียนคือการสร้างชิ้นงานและสะท้อนกระบวนการ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เนื้อหาเรื่องสร้างจังหวะและรูปแบบเสียง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เคาะจังหวะสม่ำเสมอสี่จังหวะ แนวคิดสำคัญคือ รักษาช่วงห่างใกล้เคียงกันโดยไม่บังคับความเร็วเดียว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สร้างรูปแบบ ดัง เบา เบา แล้วทำซ้ำ แนวคิดสำคัญคือ ทำกฎซ้ำให้สังเกตได้โดยใช้ระดับเสียงปลอดภัย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เปลี่ยนความเร็วโดยคงรูปแบบจังหวะ แนวคิดสำคัญคือ รูปแบบเดิมยังฟังออกและบอกส่วนที่เปลี่ยน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บอกความต่างของจังหวะกับความดัง แนวคิดสำคัญคือ จังหวะเกี่ยวกับลำดับเวลา ความดังเกี่ยวกับระดับเสียง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ร่วมเล่นแล้วจะฟังเพื่อนอย่างไร แนวคิดสำคัญคือ ฟังสัญญาณเริ่มหยุดและปรับให้เข้ากลุ่มโดยไม่กลบเสียง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สำหรับเรื่องสร้างจังหวะและรูปแบบเสียง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การสร้างชิ้นงานและสะท้อนกระบวนการ → ผู้เรียนเห็นเกณฑ์และตัวอย่าง → ฝึกทดลององค์ประกอบ เลือกใช้ให้ตรงความตั้งใจ สร้างผลงาน และอธิบายสิ่งที่จะปรับ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2.71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4.20 คะแนนจากคะแนนเต็ม 20 คิดเป็นผลต่างร้อยละคะแนนเต็ม 21.00 จุดร้อยละ มีรหัสที่คะแนนเพิ่ม 19 รหัส เท่าเดิม 1 รหัส และลดลง 0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140 หลัง 224 ผลรวมผลต่าง 84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7.00 เป็น 11.20 คะแนน มีรหัสถึงเกณฑ์หลัง 4 จาก 20 รหัส และยังไม่ถึง 16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สำหรับเรื่องสร้างจังหวะและรูปแบบเสียง ประเด็นที่ควรตรวจคือผู้เรียน ทดลององค์ประกอบ เลือกใช้ให้ตรงความตั้งใจ สร้างผลงาน และอธิบายสิ่งที่จะปรับ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สร้างจังหวะและรูปแบบเสียง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ให้ผู้เรียนเคาะจังหวะสม่ำเสมอสี่จังหวะ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รักษาช่วงห่างใกล้เคียงกันโดยไม่บังคับความเร็วเดียว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ให้ผู้เรียนสร้างรูปแบบ ดัง เบา เบา แล้วทำซ้ำ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ทำกฎซ้ำให้สังเกตได้โดยใช้ระดับเสียงปลอดภัย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ให้ผู้เรียนเปลี่ยนความเร็วโดยคงรูปแบบจังหวะ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รูปแบบเดิมยังฟังออกและบอกส่วนที่เปลี่ยน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ให้ผู้เรียนบอกความต่างของจังหวะกับความดัง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จังหวะเกี่ยวกับลำดับเวลา ความดังเกี่ยวกับระดับเสียง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ให้ผู้เรียนร่วมเล่นแล้วจะฟังเพื่อนอย่างไร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ฟังสัญญาณเริ่มหยุดและปรับให้เข้ากลุ่มโดยไม่กลบเสียง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สร้างจังหวะและรูปแบบเสียง แล้วอธิบายความเชื่อมโยงและตรวจคำตอบด้วยตนเอง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ฟังสัญญาณเริ่มหยุดและปรับให้เข้ากลุ่มโดยไม่กลบเสียง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เคาะจังหวะสม่ำเสมอสี่จังหวะ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สร้างรูปแบบ ดัง เบา เบา แล้วทำซ้ำ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เปลี่ยนความเร็วโดยคงรูปแบบจังหวะ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บอกความต่างของจังหวะกับความดัง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ร่วมเล่นแล้วจะฟังเพื่อนอย่างไร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บอกความต่างของจังหวะกับความดัง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เคาะจังหวะสม่ำเสมอสี่จังหวะ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ร่วมเล่นแล้วจะฟังเพื่อนอย่างไร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สร้างรูปแบบ ดัง เบา เบา แล้วทำซ้ำ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เปลี่ยนความเร็วโดยคงรูปแบบจังหวะ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รักษาช่วงห่างใกล้เคียงกันโดยไม่บังคับความเร็วเดียว</w:t>
      </w:r>
    </w:p>
    <w:p>
      <w:pPr>
        <w:pStyle w:val="Heading2"/>
      </w:pPr>
      <w:r>
        <w:t>ประเด็นที่ 2</w:t>
      </w:r>
    </w:p>
    <w:p>
      <w:r>
        <w:t>ทำกฎซ้ำให้สังเกตได้โดยใช้ระดับเสียงปลอดภัย</w:t>
      </w:r>
    </w:p>
    <w:p>
      <w:pPr>
        <w:pStyle w:val="Heading2"/>
      </w:pPr>
      <w:r>
        <w:t>ประเด็นที่ 3</w:t>
      </w:r>
    </w:p>
    <w:p>
      <w:r>
        <w:t>รูปแบบเดิมยังฟังออกและบอกส่วนที่เปลี่ยน</w:t>
      </w:r>
    </w:p>
    <w:p>
      <w:pPr>
        <w:pStyle w:val="Heading2"/>
      </w:pPr>
      <w:r>
        <w:t>ประเด็นที่ 4</w:t>
      </w:r>
    </w:p>
    <w:p>
      <w:r>
        <w:t>จังหวะเกี่ยวกับลำดับเวลา ความดังเกี่ยวกับระดับเสียง</w:t>
      </w:r>
    </w:p>
    <w:p>
      <w:pPr>
        <w:pStyle w:val="Heading2"/>
      </w:pPr>
      <w:r>
        <w:t>ประเด็นที่ 5</w:t>
      </w:r>
    </w:p>
    <w:p>
      <w:r>
        <w:t>ฟังสัญญาณเริ่มหยุดและปรับให้เข้ากลุ่มโดยไม่กลบเสียง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การพัฒนาการเรียนรู้เรื่องการสร้างจังหวะและรูปแบบเสียงด้วยการสร้างชิ้นงานและสะท้อนกระบวนการ</dc:title>
  <dc:subject>ศิลปะ ป.5</dc:subject>
  <dc:creator/>
  <cp:keywords/>
  <dc:description>generated by python-docx</dc:description>
  <cp:lastModifiedBy/>
  <cp:revision>1</cp:revision>
  <cp:category/>
</cp:coreProperties>
</file>