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วิจารณ์ผลงานโดยแยกสังเกตและตีความด้วยการสร้างชิ้นงานและสะท้อนกระบวนการ</w:t>
      </w:r>
    </w:p>
    <w:p>
      <w:r>
        <w:t>ศิลปะ  ชั้นม.2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รายงานตัวอย่างนี้นำเสนอแนวทางพัฒนาวิจารณ์ผลงานโดยแยกสังเกตและตีความ ในรายวิชาศิลปะ ชั้นม.2 ด้วยการสร้างชิ้นงานและสะท้อนกระบวนการ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6.85 และหลังเท่ากับ 10.20 คะแนน ผลต่างเฉลี่ย 3.35 คะแนน จำนวนผู้ถึงเกณฑ์เปลี่ยนจาก 0 เป็น 5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วิจารณ์ผลงานโดยแยกสังเกตและตีความ เป็นประเด็นที่ใช้ฝึกให้ผู้เรียนเชื่อมความรู้กับการทำงานในรายวิชาศิลปะ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ในระดับม.2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ผู้เรียนบางคนสนใจเพียงความเหมือนของผลงานกับแบบ จึงไม่เห็นการเลือกองค์ประกอบและความหมาย การอธิบายการตัดสินใจทำให้ครูให้ข้อมูลย้อนกลับตรงจุด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การสร้างชิ้นงานและสะท้อนกระบวนการ ทำให้ครูแสดงตัวอย่างวิธีคิด ให้ผู้เรียนฝึกโดยมีข้อมูลย้อนกลับ แล้วลดการช่วยเหลือจนทำเองได้ ทดลององค์ประกอบ เลือกใช้ให้ตรงความตั้งใจ สร้างผลงาน และอธิบายสิ่งที่จะปรับ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เปรียบเทียบคะแนนความสามารถเรื่องวิจารณ์ผลงานโดยแยกสังเกตและตีความ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สิ่งที่จัดให้ผู้เรียนคือการสร้างชิ้นงานและสะท้อนกระบวนการ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เนื้อหาเรื่องวิจารณ์ผลงานโดยแยกสังเกตและตีความ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บอกสิ่งที่เห็นในภาพก่อนตัดสิน แนวคิดสำคัญคือ ระบุเส้น สี รูป หรือการจัดวางที่มองเห็นได้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แยก ภาพใช้สีแดงมาก กับ ภาพทำให้กังวล แนวคิดสำคัญคือ แรกเป็นการสังเกต อีกข้อความเป็นการตีความความรู้สึก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เสนอความหมายโดยอ้างองค์ประกอบ แนวคิดสำคัญคือ เชื่อมสี เส้น หรือจุดเน้นกับการตีความ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ให้คำแนะนำโดยไม่ตัดสินตัวผู้สร้าง แนวคิดสำคัญคือ บอกสิ่งที่จะปรับและเหตุผลแทนคำดูถูก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งานหนึ่งตีความหลายแบบได้หรือไม่ แนวคิดสำคัญคือ ได้ถ้าอธิบายจากองค์ประกอบและบริบท ไม่อ้างว่าเป็นเจตนาจริงโดยไม่มีหลักฐาน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สำหรับเรื่องวิจารณ์ผลงานโดยแยกสังเกตและตีความ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การสร้างชิ้นงานและสะท้อนกระบวนการ → ผู้เรียนเห็นเกณฑ์และตัวอย่าง → ฝึกทดลององค์ประกอบ เลือกใช้ให้ตรงความตั้งใจ สร้างผลงาน และอธิบายสิ่งที่จะปรับ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6.85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1.81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3.05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 ถึง 10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14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25.00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3.35 คะแนนจากคะแนนเต็ม 20 คิดเป็นผลต่างร้อยละคะแนนเต็ม 16.75 จุดร้อยละ มีรหัสที่คะแนนเพิ่ม 19 รหัส เท่าเดิม 0 รหัส และลดลง 1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137 หลัง 204 ผลรวมผลต่าง 67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6.85 เป็น 10.20 คะแนน มีรหัสถึงเกณฑ์หลัง 5 จาก 20 รหัส และยังไม่ถึง 15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สำหรับเรื่องวิจารณ์ผลงานโดยแยกสังเกตและตีความ ประเด็นที่ควรตรวจคือผู้เรียน ทดลององค์ประกอบ เลือกใช้ให้ตรงความตั้งใจ สร้างผลงาน และอธิบายสิ่งที่จะปรับ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วิจารณ์ผลงานโดยแยกสังเกตและตีความ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ให้ผู้เรียนบอกสิ่งที่เห็นในภาพก่อนตัดสิน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ระบุเส้น สี รูป หรือการจัดวางที่มองเห็นได้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ให้ผู้เรียนแยก ภาพใช้สีแดงมาก กับ ภาพทำให้กังวล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แรกเป็นการสังเกต อีกข้อความเป็นการตีความความรู้สึก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ให้ผู้เรียนเสนอความหมายโดยอ้างองค์ประกอบ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เชื่อมสี เส้น หรือจุดเน้นกับการตีความ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ให้ผู้เรียนให้คำแนะนำโดยไม่ตัดสินตัวผู้สร้าง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บอกสิ่งที่จะปรับและเหตุผลแทนคำดูถูก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ให้ผู้เรียนงานหนึ่งตีความหลายแบบได้หรือไม่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ได้ถ้าอธิบายจากองค์ประกอบและบริบท ไม่อ้างว่าเป็นเจตนาจริงโดยไม่มีหลักฐาน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วิจารณ์ผลงานโดยแยกสังเกตและตีความ แล้วอธิบายความเชื่อมโยงและตรวจคำตอบด้วยตนเอง สื่อ กระดาษ สีไม้ วัสดุปลอดภัย และการเคาะจังหวะด้วยมือ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ทดลององค์ประกอบ เลือกใช้ให้ตรงความตั้งใจ สร้างผลงาน และอธิบายสิ่งที่จะปรับ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ได้ถ้าอธิบายจากองค์ประกอบและบริบท ไม่อ้างว่าเป็นเจตนาจริงโดยไม่มีหลักฐาน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บอกสิ่งที่เห็นในภาพก่อนตัดสิน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แยก ภาพใช้สีแดงมาก กับ ภาพทำให้กังวล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เสนอความหมายโดยอ้างองค์ประกอบ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ให้คำแนะนำโดยไม่ตัดสินตัวผู้สร้าง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งานหนึ่งตีความหลายแบบได้หรือไม่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ให้คำแนะนำโดยไม่ตัดสินตัวผู้สร้าง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บอกสิ่งที่เห็นในภาพก่อนตัดสิน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งานหนึ่งตีความหลายแบบได้หรือไม่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แยก ภาพใช้สีแดงมาก กับ ภาพทำให้กังวล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เสนอความหมายโดยอ้างองค์ประกอบ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ระบุเส้น สี รูป หรือการจัดวางที่มองเห็นได้</w:t>
      </w:r>
    </w:p>
    <w:p>
      <w:pPr>
        <w:pStyle w:val="Heading2"/>
      </w:pPr>
      <w:r>
        <w:t>ประเด็นที่ 2</w:t>
      </w:r>
    </w:p>
    <w:p>
      <w:r>
        <w:t>แรกเป็นการสังเกต อีกข้อความเป็นการตีความความรู้สึก</w:t>
      </w:r>
    </w:p>
    <w:p>
      <w:pPr>
        <w:pStyle w:val="Heading2"/>
      </w:pPr>
      <w:r>
        <w:t>ประเด็นที่ 3</w:t>
      </w:r>
    </w:p>
    <w:p>
      <w:r>
        <w:t>เชื่อมสี เส้น หรือจุดเน้นกับการตีความ</w:t>
      </w:r>
    </w:p>
    <w:p>
      <w:pPr>
        <w:pStyle w:val="Heading2"/>
      </w:pPr>
      <w:r>
        <w:t>ประเด็นที่ 4</w:t>
      </w:r>
    </w:p>
    <w:p>
      <w:r>
        <w:t>บอกสิ่งที่จะปรับและเหตุผลแทนคำดูถูก</w:t>
      </w:r>
    </w:p>
    <w:p>
      <w:pPr>
        <w:pStyle w:val="Heading2"/>
      </w:pPr>
      <w:r>
        <w:t>ประเด็นที่ 5</w:t>
      </w:r>
    </w:p>
    <w:p>
      <w:r>
        <w:t>ได้ถ้าอธิบายจากองค์ประกอบและบริบท ไม่อ้างว่าเป็นเจตนาจริงโดยไม่มีหลักฐาน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วิจารณ์ผลงานโดยแยกสังเกตและตีความด้วยการสร้างชิ้นงานและสะท้อนกระบวนการ</dc:title>
  <dc:subject>ศิลปะ ม.2</dc:subject>
  <dc:creator/>
  <cp:keywords/>
  <dc:description>generated by python-docx</dc:description>
  <cp:lastModifiedBy/>
  <cp:revision>1</cp:revision>
  <cp:category/>
</cp:coreProperties>
</file>